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26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F2CAA" w:rsidRPr="008179F3" w:rsidTr="008179F3">
        <w:tc>
          <w:tcPr>
            <w:tcW w:w="9571" w:type="dxa"/>
          </w:tcPr>
          <w:p w:rsidR="0058048F" w:rsidRDefault="008179F3" w:rsidP="0058048F">
            <w:pPr>
              <w:jc w:val="center"/>
              <w:rPr>
                <w:b/>
                <w:bCs/>
                <w:sz w:val="28"/>
                <w:szCs w:val="28"/>
                <w:lang w:val="uz-Cyrl-UZ"/>
              </w:rPr>
            </w:pPr>
            <w:r w:rsidRPr="008179F3">
              <w:rPr>
                <w:b/>
                <w:bCs/>
                <w:sz w:val="28"/>
                <w:szCs w:val="28"/>
                <w:lang w:val="uz-Cyrl-UZ"/>
              </w:rPr>
              <w:t>СБОРНИК ВОПРОС</w:t>
            </w:r>
            <w:r w:rsidR="00FF3490">
              <w:rPr>
                <w:b/>
                <w:bCs/>
                <w:sz w:val="28"/>
                <w:szCs w:val="28"/>
                <w:lang w:val="uz-Cyrl-UZ"/>
              </w:rPr>
              <w:t>ОВ</w:t>
            </w:r>
            <w:bookmarkStart w:id="0" w:name="_GoBack"/>
            <w:bookmarkEnd w:id="0"/>
            <w:r w:rsidRPr="008179F3">
              <w:rPr>
                <w:b/>
                <w:bCs/>
                <w:sz w:val="28"/>
                <w:szCs w:val="28"/>
                <w:lang w:val="uz-Cyrl-UZ"/>
              </w:rPr>
              <w:t xml:space="preserve"> ДЛЯ ПРОВЕДЕНИЯ ИТОГОВОГО КОНТРОЛЯ ПО ДИСЦИПЛИНЕ </w:t>
            </w:r>
          </w:p>
          <w:p w:rsidR="00DF2CAA" w:rsidRPr="008179F3" w:rsidRDefault="0058048F" w:rsidP="0058048F">
            <w:pPr>
              <w:jc w:val="center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 xml:space="preserve"> </w:t>
            </w:r>
            <w:r w:rsidR="008179F3" w:rsidRPr="008179F3">
              <w:rPr>
                <w:b/>
                <w:bCs/>
                <w:sz w:val="28"/>
                <w:szCs w:val="28"/>
                <w:lang w:val="uz-Cyrl-UZ"/>
              </w:rPr>
              <w:t>“ХИМИЧЕСКАЯ ТЕХНОЛОГИЯ НЕОРГАНИЧЕСКИХ ВЕЩЕСТВ”</w:t>
            </w:r>
          </w:p>
          <w:p w:rsidR="008179F3" w:rsidRPr="008179F3" w:rsidRDefault="008179F3" w:rsidP="008179F3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</w:p>
        </w:tc>
      </w:tr>
      <w:tr w:rsidR="00DF2CAA" w:rsidRPr="008179F3" w:rsidTr="008179F3">
        <w:tc>
          <w:tcPr>
            <w:tcW w:w="9571" w:type="dxa"/>
          </w:tcPr>
          <w:p w:rsidR="00DF2CAA" w:rsidRDefault="008179F3" w:rsidP="008179F3">
            <w:pPr>
              <w:rPr>
                <w:bCs/>
                <w:sz w:val="28"/>
                <w:szCs w:val="28"/>
                <w:lang w:val="uz-Cyrl-UZ"/>
              </w:rPr>
            </w:pPr>
            <w:r w:rsidRPr="008179F3">
              <w:rPr>
                <w:b/>
                <w:bCs/>
                <w:sz w:val="28"/>
                <w:szCs w:val="28"/>
                <w:lang w:val="uz-Cyrl-UZ"/>
              </w:rPr>
              <w:t xml:space="preserve">1. </w:t>
            </w:r>
            <w:r w:rsidRPr="008179F3">
              <w:rPr>
                <w:bCs/>
                <w:sz w:val="28"/>
                <w:szCs w:val="28"/>
                <w:lang w:val="uz-Cyrl-UZ"/>
              </w:rPr>
              <w:t>Физико – химические свойства неорганических веществ и их значение в народном хозяйстве.</w:t>
            </w:r>
          </w:p>
          <w:p w:rsidR="008179F3" w:rsidRPr="008179F3" w:rsidRDefault="008179F3" w:rsidP="008179F3">
            <w:pPr>
              <w:rPr>
                <w:b/>
                <w:bCs/>
                <w:sz w:val="28"/>
                <w:szCs w:val="28"/>
                <w:lang w:val="uz-Cyrl-UZ"/>
              </w:rPr>
            </w:pPr>
            <w:proofErr w:type="gramStart"/>
            <w:r w:rsidRPr="00DC0458">
              <w:rPr>
                <w:rFonts w:eastAsia="Calibri"/>
                <w:i/>
                <w:sz w:val="28"/>
                <w:szCs w:val="28"/>
                <w:lang w:eastAsia="en-US"/>
              </w:rPr>
              <w:t>Ключевые слова и выражения</w:t>
            </w:r>
            <w:r w:rsidRPr="00DC0458">
              <w:rPr>
                <w:rFonts w:eastAsia="Calibri"/>
                <w:sz w:val="28"/>
                <w:szCs w:val="28"/>
                <w:lang w:eastAsia="en-US"/>
              </w:rPr>
              <w:t>:</w:t>
            </w:r>
            <w:r w:rsidR="00DB6B55" w:rsidRPr="00DC045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DB6B55" w:rsidRPr="00DC0458">
              <w:rPr>
                <w:rFonts w:eastAsia="Calibri"/>
                <w:i/>
                <w:sz w:val="28"/>
                <w:szCs w:val="28"/>
                <w:lang w:eastAsia="en-US"/>
              </w:rPr>
              <w:t>кислота</w:t>
            </w:r>
            <w:r w:rsidR="00DB6B55" w:rsidRPr="00DB6B55">
              <w:rPr>
                <w:rFonts w:eastAsia="Calibri"/>
                <w:i/>
                <w:sz w:val="28"/>
                <w:szCs w:val="28"/>
                <w:lang w:eastAsia="en-US"/>
              </w:rPr>
              <w:t>, соль, неметаллы, отрасль, сельское хозяйство, отходы, переработка, промышленность.</w:t>
            </w:r>
            <w:proofErr w:type="gramEnd"/>
          </w:p>
        </w:tc>
      </w:tr>
      <w:tr w:rsidR="00DF2CAA" w:rsidRPr="008179F3" w:rsidTr="008179F3">
        <w:tc>
          <w:tcPr>
            <w:tcW w:w="9571" w:type="dxa"/>
          </w:tcPr>
          <w:p w:rsidR="00DF2CAA" w:rsidRDefault="008179F3" w:rsidP="008179F3">
            <w:pPr>
              <w:jc w:val="both"/>
              <w:rPr>
                <w:bCs/>
                <w:sz w:val="28"/>
                <w:szCs w:val="28"/>
                <w:lang w:val="uz-Cyrl-UZ"/>
              </w:rPr>
            </w:pPr>
            <w:r w:rsidRPr="008179F3">
              <w:rPr>
                <w:b/>
                <w:bCs/>
                <w:i/>
                <w:sz w:val="28"/>
                <w:szCs w:val="28"/>
                <w:lang w:val="uz-Cyrl-UZ"/>
              </w:rPr>
              <w:t xml:space="preserve">2. </w:t>
            </w:r>
            <w:r w:rsidRPr="008179F3">
              <w:rPr>
                <w:bCs/>
                <w:sz w:val="28"/>
                <w:szCs w:val="28"/>
                <w:lang w:val="uz-Cyrl-UZ"/>
              </w:rPr>
              <w:t>Сырье обжигового газа в производстве серной кислоты</w:t>
            </w:r>
          </w:p>
          <w:p w:rsidR="008179F3" w:rsidRPr="008179F3" w:rsidRDefault="008179F3" w:rsidP="008179F3">
            <w:pPr>
              <w:jc w:val="both"/>
              <w:rPr>
                <w:b/>
                <w:bCs/>
                <w:i/>
                <w:sz w:val="28"/>
                <w:szCs w:val="28"/>
                <w:lang w:val="uz-Cyrl-UZ"/>
              </w:rPr>
            </w:pPr>
            <w:r w:rsidRPr="00DC0458">
              <w:rPr>
                <w:rFonts w:eastAsia="Calibri"/>
                <w:i/>
                <w:sz w:val="28"/>
                <w:szCs w:val="28"/>
                <w:lang w:eastAsia="en-US"/>
              </w:rPr>
              <w:t>Ключевые слова и выражения</w:t>
            </w:r>
            <w:r w:rsidRPr="00DC0458">
              <w:rPr>
                <w:rFonts w:eastAsia="Calibri"/>
                <w:sz w:val="28"/>
                <w:szCs w:val="28"/>
                <w:lang w:eastAsia="en-US"/>
              </w:rPr>
              <w:t>: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B6B55">
              <w:rPr>
                <w:rFonts w:eastAsia="Calibri"/>
                <w:i/>
                <w:sz w:val="28"/>
                <w:szCs w:val="28"/>
                <w:lang w:eastAsia="en-US"/>
              </w:rPr>
              <w:t>диоксид серы, сера газообразная, кок</w:t>
            </w:r>
            <w:r w:rsidR="00DB6B55" w:rsidRPr="00DB6B55">
              <w:rPr>
                <w:rFonts w:eastAsia="Calibri"/>
                <w:i/>
                <w:sz w:val="28"/>
                <w:szCs w:val="28"/>
                <w:lang w:eastAsia="en-US"/>
              </w:rPr>
              <w:t>сование, процесс горения, сульфа</w:t>
            </w:r>
            <w:r w:rsidRPr="00DB6B55">
              <w:rPr>
                <w:rFonts w:eastAsia="Calibri"/>
                <w:i/>
                <w:sz w:val="28"/>
                <w:szCs w:val="28"/>
                <w:lang w:eastAsia="en-US"/>
              </w:rPr>
              <w:t>тсодержащее сырьё.</w:t>
            </w:r>
          </w:p>
        </w:tc>
      </w:tr>
      <w:tr w:rsidR="00DF2CAA" w:rsidRPr="008179F3" w:rsidTr="008179F3">
        <w:tc>
          <w:tcPr>
            <w:tcW w:w="9571" w:type="dxa"/>
          </w:tcPr>
          <w:p w:rsidR="008179F3" w:rsidRDefault="008179F3" w:rsidP="008179F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179F3">
              <w:rPr>
                <w:rFonts w:eastAsia="Calibri"/>
                <w:b/>
                <w:sz w:val="28"/>
                <w:szCs w:val="28"/>
                <w:lang w:eastAsia="en-US"/>
              </w:rPr>
              <w:t>3.</w:t>
            </w:r>
            <w:r w:rsidRPr="008179F3">
              <w:rPr>
                <w:rFonts w:eastAsia="Calibri"/>
                <w:sz w:val="28"/>
                <w:szCs w:val="28"/>
                <w:lang w:eastAsia="en-US"/>
              </w:rPr>
              <w:t xml:space="preserve"> Виды сырья для производства печного газа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DF2CAA" w:rsidRPr="008179F3" w:rsidRDefault="008179F3" w:rsidP="00DB6B55">
            <w:pPr>
              <w:jc w:val="both"/>
              <w:rPr>
                <w:b/>
                <w:bCs/>
                <w:sz w:val="28"/>
                <w:szCs w:val="28"/>
              </w:rPr>
            </w:pPr>
            <w:r w:rsidRPr="00DC0458">
              <w:rPr>
                <w:rFonts w:eastAsia="Calibri"/>
                <w:i/>
                <w:sz w:val="28"/>
                <w:szCs w:val="28"/>
                <w:lang w:eastAsia="en-US"/>
              </w:rPr>
              <w:t>Ключевые слова и выражения</w:t>
            </w:r>
            <w:r w:rsidRPr="00DC0458">
              <w:rPr>
                <w:rFonts w:eastAsia="Calibri"/>
                <w:sz w:val="28"/>
                <w:szCs w:val="28"/>
                <w:lang w:eastAsia="en-US"/>
              </w:rPr>
              <w:t>:</w:t>
            </w:r>
            <w:r w:rsidRPr="008179F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8179F3">
              <w:rPr>
                <w:rFonts w:eastAsia="Calibri"/>
                <w:i/>
                <w:sz w:val="28"/>
                <w:szCs w:val="28"/>
                <w:lang w:eastAsia="en-US"/>
              </w:rPr>
              <w:t>колчеданы, аналогичные колчеданы, обыкновенные, флотационные колчеданы; угольные огарки; железистые колчеданы.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DB6B55" w:rsidP="00CD48A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4</w:t>
            </w:r>
            <w:r w:rsidRPr="00DB6B55">
              <w:rPr>
                <w:b/>
                <w:bCs/>
                <w:sz w:val="28"/>
                <w:szCs w:val="28"/>
                <w:lang w:val="uz-Cyrl-UZ"/>
              </w:rPr>
              <w:t xml:space="preserve">. </w:t>
            </w:r>
            <w:r w:rsidRPr="00CD48A5">
              <w:rPr>
                <w:bCs/>
                <w:sz w:val="28"/>
                <w:szCs w:val="28"/>
                <w:lang w:val="uz-Cyrl-UZ"/>
              </w:rPr>
              <w:t>Масштабы производства неорганических веществ и предприятия производители  в Республике Узбекистан.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DB6B55" w:rsidRDefault="00DB6B55" w:rsidP="00CD48A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5</w:t>
            </w:r>
            <w:r w:rsidRPr="00DB6B55">
              <w:rPr>
                <w:b/>
                <w:bCs/>
                <w:sz w:val="28"/>
                <w:szCs w:val="28"/>
                <w:lang w:val="uz-Cyrl-UZ"/>
              </w:rPr>
              <w:t xml:space="preserve">. </w:t>
            </w:r>
            <w:r w:rsidRPr="00CD48A5">
              <w:rPr>
                <w:bCs/>
                <w:sz w:val="28"/>
                <w:szCs w:val="28"/>
                <w:lang w:val="uz-Cyrl-UZ"/>
              </w:rPr>
              <w:t>Основные отделения классической схемы: отделение обжига, отделение промывки, сушильное, абсорбционное и контактное  отделение технологической схемы</w:t>
            </w:r>
            <w:r w:rsidRPr="00DB6B55">
              <w:rPr>
                <w:b/>
                <w:bCs/>
                <w:sz w:val="28"/>
                <w:szCs w:val="28"/>
                <w:lang w:val="uz-Cyrl-UZ"/>
              </w:rPr>
              <w:t>.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CD48A5" w:rsidP="00CD48A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 xml:space="preserve">6. </w:t>
            </w:r>
            <w:r w:rsidR="00DB6B55" w:rsidRPr="00CD48A5">
              <w:rPr>
                <w:bCs/>
                <w:sz w:val="28"/>
                <w:szCs w:val="28"/>
                <w:lang w:val="uz-Cyrl-UZ"/>
              </w:rPr>
              <w:t>Виды минеральных удобрений.</w:t>
            </w:r>
          </w:p>
        </w:tc>
      </w:tr>
      <w:tr w:rsidR="00CD48A5" w:rsidRPr="008179F3" w:rsidTr="008179F3">
        <w:tc>
          <w:tcPr>
            <w:tcW w:w="9571" w:type="dxa"/>
          </w:tcPr>
          <w:p w:rsidR="00CD48A5" w:rsidRPr="00DB6B55" w:rsidRDefault="00CD48A5" w:rsidP="00DB6B5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 xml:space="preserve">7. </w:t>
            </w:r>
            <w:r w:rsidRPr="00CD48A5">
              <w:rPr>
                <w:bCs/>
                <w:sz w:val="28"/>
                <w:szCs w:val="28"/>
                <w:lang w:val="uz-Cyrl-UZ"/>
              </w:rPr>
              <w:t>Сырье и технологические комплексы для производства азотных и фосфорных удобрений в Республике Узбекистан</w:t>
            </w:r>
          </w:p>
        </w:tc>
      </w:tr>
      <w:tr w:rsidR="00CD48A5" w:rsidRPr="008179F3" w:rsidTr="008179F3">
        <w:tc>
          <w:tcPr>
            <w:tcW w:w="9571" w:type="dxa"/>
          </w:tcPr>
          <w:p w:rsidR="00CD48A5" w:rsidRPr="00DB6B55" w:rsidRDefault="00CD48A5" w:rsidP="00DB6B5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 xml:space="preserve">8. </w:t>
            </w:r>
            <w:r w:rsidRPr="00CD48A5">
              <w:rPr>
                <w:bCs/>
                <w:sz w:val="28"/>
                <w:szCs w:val="28"/>
                <w:lang w:val="uz-Cyrl-UZ"/>
              </w:rPr>
              <w:t>Производственные предприятия Республики Узбекистан.</w:t>
            </w:r>
          </w:p>
        </w:tc>
      </w:tr>
      <w:tr w:rsidR="00CD48A5" w:rsidRPr="008179F3" w:rsidTr="008179F3">
        <w:tc>
          <w:tcPr>
            <w:tcW w:w="9571" w:type="dxa"/>
          </w:tcPr>
          <w:p w:rsidR="00CD48A5" w:rsidRPr="00DB6B55" w:rsidRDefault="00CD48A5" w:rsidP="00CD48A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 xml:space="preserve">9. </w:t>
            </w:r>
            <w:r w:rsidRPr="00CD48A5">
              <w:rPr>
                <w:bCs/>
                <w:sz w:val="28"/>
                <w:szCs w:val="28"/>
                <w:lang w:val="uz-Cyrl-UZ"/>
              </w:rPr>
              <w:t>Характеристика сырья, методов и технологических схем для производства фосфорных удобрений.</w:t>
            </w:r>
          </w:p>
        </w:tc>
      </w:tr>
      <w:tr w:rsidR="00CD48A5" w:rsidRPr="008179F3" w:rsidTr="008179F3">
        <w:tc>
          <w:tcPr>
            <w:tcW w:w="9571" w:type="dxa"/>
          </w:tcPr>
          <w:p w:rsidR="00CD48A5" w:rsidRPr="00DB6B55" w:rsidRDefault="00CD48A5" w:rsidP="00DB6B5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</w:rPr>
              <w:t xml:space="preserve">10. </w:t>
            </w:r>
            <w:r w:rsidRPr="00CD48A5">
              <w:rPr>
                <w:bCs/>
                <w:sz w:val="28"/>
                <w:szCs w:val="28"/>
                <w:lang w:val="uz-Cyrl-UZ"/>
              </w:rPr>
              <w:t>Способы производства каустической соды.</w:t>
            </w:r>
          </w:p>
        </w:tc>
      </w:tr>
      <w:tr w:rsidR="00CD48A5" w:rsidRPr="008179F3" w:rsidTr="008179F3">
        <w:tc>
          <w:tcPr>
            <w:tcW w:w="9571" w:type="dxa"/>
          </w:tcPr>
          <w:p w:rsidR="00CD48A5" w:rsidRPr="00DB6B55" w:rsidRDefault="00CD48A5" w:rsidP="00DB6B5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 xml:space="preserve">11. </w:t>
            </w:r>
            <w:r w:rsidRPr="00CD48A5">
              <w:rPr>
                <w:bCs/>
                <w:sz w:val="28"/>
                <w:szCs w:val="28"/>
                <w:lang w:val="uz-Cyrl-UZ"/>
              </w:rPr>
              <w:t>Характеристика азотсодержащих минеральных удобрений</w:t>
            </w:r>
          </w:p>
        </w:tc>
      </w:tr>
      <w:tr w:rsidR="00CD48A5" w:rsidRPr="008179F3" w:rsidTr="008179F3">
        <w:tc>
          <w:tcPr>
            <w:tcW w:w="9571" w:type="dxa"/>
          </w:tcPr>
          <w:p w:rsidR="00CD48A5" w:rsidRPr="00DB6B55" w:rsidRDefault="00CD48A5" w:rsidP="00DB6B5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 xml:space="preserve">12. </w:t>
            </w:r>
            <w:r w:rsidRPr="00CD48A5">
              <w:rPr>
                <w:bCs/>
                <w:sz w:val="28"/>
                <w:szCs w:val="28"/>
                <w:lang w:val="uz-Cyrl-UZ"/>
              </w:rPr>
              <w:t>Способы производства каустической соды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CD48A5" w:rsidP="008179F3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 xml:space="preserve">13. </w:t>
            </w:r>
            <w:r w:rsidRPr="00CD48A5">
              <w:rPr>
                <w:bCs/>
                <w:sz w:val="28"/>
                <w:szCs w:val="28"/>
                <w:lang w:val="uz-Cyrl-UZ"/>
              </w:rPr>
              <w:t>Классификация минеральных удобрений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CD48A5" w:rsidP="008179F3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 xml:space="preserve">14. </w:t>
            </w:r>
            <w:r w:rsidRPr="00CD48A5">
              <w:rPr>
                <w:bCs/>
                <w:sz w:val="28"/>
                <w:szCs w:val="28"/>
                <w:lang w:val="uz-Cyrl-UZ"/>
              </w:rPr>
              <w:t>Производства каустической соды амальгамным способом.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CD48A5" w:rsidP="00DB6B5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</w:rPr>
              <w:t xml:space="preserve">15. </w:t>
            </w:r>
            <w:r w:rsidR="00DB6B55" w:rsidRPr="00CD48A5">
              <w:rPr>
                <w:bCs/>
                <w:sz w:val="28"/>
                <w:szCs w:val="28"/>
                <w:lang w:val="uz-Cyrl-UZ"/>
              </w:rPr>
              <w:t>Основные промышленные методы получения серной кислоты.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CD48A5" w:rsidP="00DB6B5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  <w:r w:rsidR="0086450C">
              <w:rPr>
                <w:b/>
                <w:bCs/>
                <w:sz w:val="28"/>
                <w:szCs w:val="28"/>
              </w:rPr>
              <w:t xml:space="preserve"> </w:t>
            </w:r>
            <w:r w:rsidR="00DB6B55" w:rsidRPr="0086450C">
              <w:rPr>
                <w:bCs/>
                <w:sz w:val="28"/>
                <w:szCs w:val="28"/>
                <w:lang w:val="uz-Cyrl-UZ"/>
              </w:rPr>
              <w:t>Классическая схема производства серной кислоты контактным способом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CD48A5" w:rsidP="00DB6B5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17.</w:t>
            </w:r>
            <w:r w:rsidR="0086450C">
              <w:rPr>
                <w:b/>
                <w:bCs/>
                <w:sz w:val="28"/>
                <w:szCs w:val="28"/>
                <w:lang w:val="uz-Cyrl-UZ"/>
              </w:rPr>
              <w:t xml:space="preserve"> </w:t>
            </w:r>
            <w:r w:rsidR="00DB6B55" w:rsidRPr="0086450C">
              <w:rPr>
                <w:bCs/>
                <w:sz w:val="28"/>
                <w:szCs w:val="28"/>
                <w:lang w:val="uz-Cyrl-UZ"/>
              </w:rPr>
              <w:t>Характеристика калийсодержащих минеральных удобрений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CD48A5" w:rsidP="00DB6B5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18.</w:t>
            </w:r>
            <w:r w:rsidR="0086450C">
              <w:rPr>
                <w:b/>
                <w:bCs/>
                <w:sz w:val="28"/>
                <w:szCs w:val="28"/>
                <w:lang w:val="uz-Cyrl-UZ"/>
              </w:rPr>
              <w:t xml:space="preserve"> </w:t>
            </w:r>
            <w:r w:rsidR="00DB6B55" w:rsidRPr="0086450C">
              <w:rPr>
                <w:bCs/>
                <w:sz w:val="28"/>
                <w:szCs w:val="28"/>
                <w:lang w:val="uz-Cyrl-UZ"/>
              </w:rPr>
              <w:t>Способ производства каустической соды химическим методом.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CD48A5" w:rsidP="008179F3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</w:rPr>
              <w:t>19.</w:t>
            </w:r>
            <w:r w:rsidR="0086450C">
              <w:rPr>
                <w:b/>
                <w:bCs/>
                <w:sz w:val="28"/>
                <w:szCs w:val="28"/>
              </w:rPr>
              <w:t xml:space="preserve"> </w:t>
            </w:r>
            <w:r w:rsidR="00DB6B55" w:rsidRPr="0086450C">
              <w:rPr>
                <w:bCs/>
                <w:sz w:val="28"/>
                <w:szCs w:val="28"/>
                <w:lang w:val="uz-Cyrl-UZ"/>
              </w:rPr>
              <w:t>Основные физико-химические свойства серной кислоты.</w:t>
            </w:r>
          </w:p>
        </w:tc>
      </w:tr>
      <w:tr w:rsidR="00DF2CAA" w:rsidRPr="008179F3" w:rsidTr="008179F3">
        <w:tc>
          <w:tcPr>
            <w:tcW w:w="9571" w:type="dxa"/>
          </w:tcPr>
          <w:p w:rsidR="00225D95" w:rsidRPr="0086450C" w:rsidRDefault="00CD48A5" w:rsidP="008179F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8"/>
                <w:szCs w:val="28"/>
              </w:rPr>
              <w:t>20</w:t>
            </w:r>
            <w:r w:rsidR="00225D95" w:rsidRPr="008179F3">
              <w:rPr>
                <w:b/>
                <w:i/>
                <w:sz w:val="28"/>
                <w:szCs w:val="28"/>
              </w:rPr>
              <w:t>.</w:t>
            </w:r>
            <w:r w:rsidR="00225D95" w:rsidRPr="0086450C">
              <w:rPr>
                <w:rFonts w:eastAsia="Calibri"/>
                <w:sz w:val="28"/>
                <w:szCs w:val="28"/>
                <w:lang w:eastAsia="en-US"/>
              </w:rPr>
              <w:t>Технологическая схема процесса разделения воздуха под высоким давлением.</w:t>
            </w:r>
          </w:p>
          <w:p w:rsidR="00DF2CAA" w:rsidRPr="008179F3" w:rsidRDefault="00225D95" w:rsidP="0086450C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proofErr w:type="gramStart"/>
            <w:r w:rsidRPr="00DC0458">
              <w:rPr>
                <w:rFonts w:eastAsia="Calibri"/>
                <w:i/>
                <w:sz w:val="28"/>
                <w:szCs w:val="28"/>
                <w:lang w:eastAsia="en-US"/>
              </w:rPr>
              <w:t>Ключевые слова и выражения</w:t>
            </w:r>
            <w:r w:rsidRPr="00DC0458">
              <w:rPr>
                <w:rFonts w:eastAsia="Calibri"/>
                <w:sz w:val="28"/>
                <w:szCs w:val="28"/>
                <w:lang w:eastAsia="en-US"/>
              </w:rPr>
              <w:t xml:space="preserve">: </w:t>
            </w:r>
            <w:r w:rsidRPr="008179F3">
              <w:rPr>
                <w:rFonts w:eastAsia="Calibri"/>
                <w:sz w:val="28"/>
                <w:szCs w:val="28"/>
                <w:lang w:eastAsia="en-US"/>
              </w:rPr>
              <w:t>ректификация, выход продукта,  выбросы, атмосфера, азот, кислород, давление, компрессия, глубокое охлаждение.</w:t>
            </w:r>
            <w:proofErr w:type="gramEnd"/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CD48A5" w:rsidP="0086450C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21.</w:t>
            </w:r>
            <w:r w:rsidR="0086450C">
              <w:rPr>
                <w:b/>
                <w:bCs/>
                <w:sz w:val="28"/>
                <w:szCs w:val="28"/>
                <w:lang w:val="uz-Cyrl-UZ"/>
              </w:rPr>
              <w:t xml:space="preserve"> </w:t>
            </w:r>
            <w:r w:rsidRPr="0086450C">
              <w:rPr>
                <w:bCs/>
                <w:sz w:val="28"/>
                <w:szCs w:val="28"/>
                <w:lang w:val="uz-Cyrl-UZ"/>
              </w:rPr>
              <w:t>Способы получения элементарного азота.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CD48A5" w:rsidP="00CD48A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2</w:t>
            </w:r>
            <w:r w:rsidRPr="00CD48A5">
              <w:rPr>
                <w:b/>
                <w:bCs/>
                <w:sz w:val="28"/>
                <w:szCs w:val="28"/>
                <w:lang w:val="uz-Cyrl-UZ"/>
              </w:rPr>
              <w:t xml:space="preserve">2. </w:t>
            </w:r>
            <w:r w:rsidRPr="0086450C">
              <w:rPr>
                <w:bCs/>
                <w:sz w:val="28"/>
                <w:szCs w:val="28"/>
                <w:lang w:val="uz-Cyrl-UZ"/>
              </w:rPr>
              <w:t>Получение низких температур.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CD48A5" w:rsidP="00CD48A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2</w:t>
            </w:r>
            <w:r w:rsidRPr="00CD48A5">
              <w:rPr>
                <w:b/>
                <w:bCs/>
                <w:sz w:val="28"/>
                <w:szCs w:val="28"/>
                <w:lang w:val="uz-Cyrl-UZ"/>
              </w:rPr>
              <w:t xml:space="preserve">3. </w:t>
            </w:r>
            <w:r w:rsidRPr="0086450C">
              <w:rPr>
                <w:bCs/>
                <w:sz w:val="28"/>
                <w:szCs w:val="28"/>
                <w:lang w:val="uz-Cyrl-UZ"/>
              </w:rPr>
              <w:t>Типы криогенных устройств.</w:t>
            </w:r>
            <w:r w:rsidRPr="00CD48A5">
              <w:rPr>
                <w:b/>
                <w:bCs/>
                <w:sz w:val="28"/>
                <w:szCs w:val="28"/>
                <w:lang w:val="uz-Cyrl-UZ"/>
              </w:rPr>
              <w:t xml:space="preserve"> 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CD48A5" w:rsidP="00CD48A5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24.</w:t>
            </w:r>
            <w:r w:rsidRPr="0086450C">
              <w:rPr>
                <w:bCs/>
                <w:sz w:val="28"/>
                <w:szCs w:val="28"/>
                <w:lang w:val="uz-Cyrl-UZ"/>
              </w:rPr>
              <w:t>Турбодетандер воздушного цикла низкого давления.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C0359A" w:rsidRDefault="00C0359A" w:rsidP="00C0359A">
            <w:pPr>
              <w:jc w:val="both"/>
              <w:rPr>
                <w:bCs/>
                <w:sz w:val="28"/>
                <w:szCs w:val="28"/>
                <w:lang w:val="uz-Cyrl-UZ"/>
              </w:rPr>
            </w:pPr>
            <w:r>
              <w:rPr>
                <w:bCs/>
                <w:sz w:val="28"/>
                <w:szCs w:val="28"/>
                <w:lang w:val="uz-Cyrl-UZ"/>
              </w:rPr>
              <w:lastRenderedPageBreak/>
              <w:t xml:space="preserve">25. </w:t>
            </w:r>
            <w:r w:rsidR="0086450C" w:rsidRPr="00C0359A">
              <w:rPr>
                <w:bCs/>
                <w:sz w:val="28"/>
                <w:szCs w:val="28"/>
                <w:lang w:val="uz-Cyrl-UZ"/>
              </w:rPr>
              <w:t xml:space="preserve">Роль минеральных удобрений в функционировании народнохозяйственного комплекса. 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C0359A" w:rsidRDefault="00C0359A" w:rsidP="00C0359A">
            <w:pPr>
              <w:jc w:val="both"/>
              <w:rPr>
                <w:bCs/>
                <w:sz w:val="28"/>
                <w:szCs w:val="28"/>
                <w:lang w:val="uz-Cyrl-UZ"/>
              </w:rPr>
            </w:pPr>
            <w:r>
              <w:rPr>
                <w:bCs/>
                <w:sz w:val="28"/>
                <w:szCs w:val="28"/>
                <w:lang w:val="uz-Cyrl-UZ"/>
              </w:rPr>
              <w:t>26.</w:t>
            </w:r>
            <w:r w:rsidRPr="00C0359A">
              <w:rPr>
                <w:bCs/>
                <w:sz w:val="28"/>
                <w:szCs w:val="28"/>
                <w:lang w:val="uz-Cyrl-UZ"/>
              </w:rPr>
              <w:t xml:space="preserve"> Характеристика минерального сырья и его использование в производстве минеральных удобрений.</w:t>
            </w:r>
          </w:p>
        </w:tc>
      </w:tr>
      <w:tr w:rsidR="00C0359A" w:rsidRPr="008179F3" w:rsidTr="008179F3">
        <w:tc>
          <w:tcPr>
            <w:tcW w:w="9571" w:type="dxa"/>
          </w:tcPr>
          <w:p w:rsidR="00C0359A" w:rsidRPr="00C0359A" w:rsidRDefault="00C0359A" w:rsidP="00C0359A">
            <w:pPr>
              <w:jc w:val="both"/>
              <w:rPr>
                <w:bCs/>
                <w:sz w:val="28"/>
                <w:szCs w:val="28"/>
                <w:lang w:val="uz-Cyrl-UZ"/>
              </w:rPr>
            </w:pPr>
            <w:r>
              <w:rPr>
                <w:bCs/>
                <w:sz w:val="28"/>
                <w:szCs w:val="28"/>
                <w:lang w:val="uz-Cyrl-UZ"/>
              </w:rPr>
              <w:t>27.</w:t>
            </w:r>
            <w:r w:rsidRPr="00C0359A">
              <w:rPr>
                <w:bCs/>
                <w:sz w:val="28"/>
                <w:szCs w:val="28"/>
                <w:lang w:val="uz-Cyrl-UZ"/>
              </w:rPr>
              <w:t>Основные промышленные методы получения минеральных удобрений.</w:t>
            </w:r>
          </w:p>
        </w:tc>
      </w:tr>
      <w:tr w:rsidR="00C0359A" w:rsidRPr="008179F3" w:rsidTr="008179F3">
        <w:tc>
          <w:tcPr>
            <w:tcW w:w="9571" w:type="dxa"/>
          </w:tcPr>
          <w:p w:rsidR="00C0359A" w:rsidRPr="00C0359A" w:rsidRDefault="00C0359A" w:rsidP="00C0359A">
            <w:pPr>
              <w:jc w:val="both"/>
              <w:rPr>
                <w:bCs/>
                <w:sz w:val="28"/>
                <w:szCs w:val="28"/>
                <w:lang w:val="uz-Cyrl-UZ"/>
              </w:rPr>
            </w:pPr>
            <w:r>
              <w:rPr>
                <w:bCs/>
                <w:sz w:val="28"/>
                <w:szCs w:val="28"/>
                <w:lang w:val="uz-Cyrl-UZ"/>
              </w:rPr>
              <w:t>28.</w:t>
            </w:r>
            <w:r w:rsidRPr="00C0359A">
              <w:rPr>
                <w:bCs/>
                <w:sz w:val="28"/>
                <w:szCs w:val="28"/>
                <w:lang w:val="uz-Cyrl-UZ"/>
              </w:rPr>
              <w:t>Обогащение (переработка) минерального сырья в производстве минеральных удобрений.</w:t>
            </w:r>
          </w:p>
        </w:tc>
      </w:tr>
      <w:tr w:rsidR="00C0359A" w:rsidRPr="008179F3" w:rsidTr="008179F3">
        <w:tc>
          <w:tcPr>
            <w:tcW w:w="9571" w:type="dxa"/>
          </w:tcPr>
          <w:p w:rsidR="00C0359A" w:rsidRPr="008179F3" w:rsidRDefault="00C0359A" w:rsidP="00C0359A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29.</w:t>
            </w:r>
            <w:r w:rsidRPr="00C0359A">
              <w:rPr>
                <w:bCs/>
                <w:sz w:val="28"/>
                <w:szCs w:val="28"/>
                <w:lang w:val="uz-Cyrl-UZ"/>
              </w:rPr>
              <w:t>Характеристика сырья, методов и технологических схем для производства фосфорных удобрений.</w:t>
            </w:r>
            <w:r w:rsidRPr="00C0359A">
              <w:rPr>
                <w:b/>
                <w:bCs/>
                <w:sz w:val="28"/>
                <w:szCs w:val="28"/>
                <w:lang w:val="uz-Cyrl-UZ"/>
              </w:rPr>
              <w:t xml:space="preserve"> </w:t>
            </w:r>
          </w:p>
        </w:tc>
      </w:tr>
      <w:tr w:rsidR="00C0359A" w:rsidRPr="008179F3" w:rsidTr="008179F3">
        <w:tc>
          <w:tcPr>
            <w:tcW w:w="9571" w:type="dxa"/>
          </w:tcPr>
          <w:p w:rsidR="00C0359A" w:rsidRPr="00C0359A" w:rsidRDefault="00C0359A" w:rsidP="00C0359A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</w:rPr>
              <w:t xml:space="preserve">30. </w:t>
            </w:r>
            <w:r w:rsidRPr="00C0359A">
              <w:rPr>
                <w:bCs/>
                <w:sz w:val="28"/>
                <w:szCs w:val="28"/>
                <w:lang w:val="uz-Cyrl-UZ"/>
              </w:rPr>
              <w:t>Производство простого суперфосфата.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6450C" w:rsidRDefault="00C0359A" w:rsidP="00CD48A5">
            <w:pPr>
              <w:jc w:val="both"/>
              <w:rPr>
                <w:bCs/>
                <w:sz w:val="28"/>
                <w:szCs w:val="28"/>
                <w:lang w:val="uz-Cyrl-UZ"/>
              </w:rPr>
            </w:pPr>
            <w:r w:rsidRPr="00C0359A">
              <w:rPr>
                <w:b/>
                <w:bCs/>
                <w:sz w:val="28"/>
                <w:szCs w:val="28"/>
                <w:lang w:val="uz-Cyrl-UZ"/>
              </w:rPr>
              <w:t>31</w:t>
            </w:r>
            <w:r>
              <w:rPr>
                <w:bCs/>
                <w:sz w:val="28"/>
                <w:szCs w:val="28"/>
                <w:lang w:val="uz-Cyrl-UZ"/>
              </w:rPr>
              <w:t>.</w:t>
            </w:r>
            <w:r w:rsidR="00CD48A5" w:rsidRPr="0086450C">
              <w:rPr>
                <w:bCs/>
                <w:sz w:val="28"/>
                <w:szCs w:val="28"/>
                <w:lang w:val="uz-Cyrl-UZ"/>
              </w:rPr>
              <w:t>Производство соды. Описание этапов производства соды и технологической схемы.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6450C" w:rsidRDefault="00C0359A" w:rsidP="00CD48A5">
            <w:pPr>
              <w:jc w:val="both"/>
              <w:rPr>
                <w:bCs/>
                <w:sz w:val="28"/>
                <w:szCs w:val="28"/>
                <w:lang w:val="uz-Cyrl-UZ"/>
              </w:rPr>
            </w:pPr>
            <w:r w:rsidRPr="00C0359A">
              <w:rPr>
                <w:b/>
                <w:bCs/>
                <w:sz w:val="28"/>
                <w:szCs w:val="28"/>
                <w:lang w:val="uz-Cyrl-UZ"/>
              </w:rPr>
              <w:t>32</w:t>
            </w:r>
            <w:r>
              <w:rPr>
                <w:bCs/>
                <w:sz w:val="28"/>
                <w:szCs w:val="28"/>
                <w:lang w:val="uz-Cyrl-UZ"/>
              </w:rPr>
              <w:t>.</w:t>
            </w:r>
            <w:r w:rsidR="00CD48A5" w:rsidRPr="0086450C">
              <w:rPr>
                <w:bCs/>
                <w:sz w:val="28"/>
                <w:szCs w:val="28"/>
                <w:lang w:val="uz-Cyrl-UZ"/>
              </w:rPr>
              <w:t>Технологическая схема процесса разделения воздуха под низким давлением.</w:t>
            </w:r>
          </w:p>
        </w:tc>
      </w:tr>
      <w:tr w:rsidR="00C0359A" w:rsidRPr="008179F3" w:rsidTr="008179F3">
        <w:tc>
          <w:tcPr>
            <w:tcW w:w="9571" w:type="dxa"/>
          </w:tcPr>
          <w:p w:rsidR="00C0359A" w:rsidRDefault="00C0359A" w:rsidP="00C0359A">
            <w:pPr>
              <w:jc w:val="both"/>
              <w:rPr>
                <w:bCs/>
                <w:sz w:val="28"/>
                <w:szCs w:val="28"/>
                <w:lang w:val="uz-Cyrl-UZ"/>
              </w:rPr>
            </w:pPr>
            <w:r w:rsidRPr="00C0359A">
              <w:rPr>
                <w:b/>
                <w:bCs/>
                <w:sz w:val="28"/>
                <w:szCs w:val="28"/>
                <w:lang w:val="uz-Cyrl-UZ"/>
              </w:rPr>
              <w:t>33</w:t>
            </w:r>
            <w:r>
              <w:rPr>
                <w:bCs/>
                <w:sz w:val="28"/>
                <w:szCs w:val="28"/>
                <w:lang w:val="uz-Cyrl-UZ"/>
              </w:rPr>
              <w:t>.</w:t>
            </w:r>
            <w:r w:rsidRPr="00C0359A">
              <w:rPr>
                <w:bCs/>
                <w:sz w:val="28"/>
                <w:szCs w:val="28"/>
                <w:lang w:val="uz-Cyrl-UZ"/>
              </w:rPr>
              <w:t xml:space="preserve">Производство </w:t>
            </w:r>
            <w:r>
              <w:rPr>
                <w:bCs/>
                <w:sz w:val="28"/>
                <w:szCs w:val="28"/>
                <w:lang w:val="uz-Cyrl-UZ"/>
              </w:rPr>
              <w:t xml:space="preserve">двойного </w:t>
            </w:r>
            <w:r w:rsidRPr="00C0359A">
              <w:rPr>
                <w:bCs/>
                <w:sz w:val="28"/>
                <w:szCs w:val="28"/>
                <w:lang w:val="uz-Cyrl-UZ"/>
              </w:rPr>
              <w:t>суперфосфата.</w:t>
            </w:r>
          </w:p>
        </w:tc>
      </w:tr>
      <w:tr w:rsidR="00DF2CAA" w:rsidRPr="008179F3" w:rsidTr="008179F3">
        <w:tc>
          <w:tcPr>
            <w:tcW w:w="9571" w:type="dxa"/>
          </w:tcPr>
          <w:p w:rsidR="00094382" w:rsidRPr="0086450C" w:rsidRDefault="00C0359A" w:rsidP="008179F3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3</w:t>
            </w:r>
            <w:r w:rsidR="00DF2CAA" w:rsidRPr="008179F3">
              <w:rPr>
                <w:b/>
                <w:bCs/>
                <w:sz w:val="28"/>
                <w:szCs w:val="28"/>
                <w:lang w:val="uz-Cyrl-UZ"/>
              </w:rPr>
              <w:t>4</w:t>
            </w:r>
            <w:r w:rsidR="00711237" w:rsidRPr="008179F3">
              <w:rPr>
                <w:b/>
                <w:bCs/>
                <w:sz w:val="28"/>
                <w:szCs w:val="28"/>
                <w:lang w:val="uz-Cyrl-UZ"/>
              </w:rPr>
              <w:t xml:space="preserve">. </w:t>
            </w:r>
            <w:r w:rsidR="00094382" w:rsidRPr="0086450C">
              <w:rPr>
                <w:sz w:val="28"/>
                <w:szCs w:val="28"/>
                <w:lang w:val="uz-Cyrl-UZ"/>
              </w:rPr>
              <w:t xml:space="preserve">Установки разделения атмосферного воздуха. </w:t>
            </w:r>
            <w:r w:rsidR="00094382" w:rsidRPr="0086450C">
              <w:rPr>
                <w:sz w:val="28"/>
                <w:szCs w:val="28"/>
              </w:rPr>
              <w:t xml:space="preserve"> </w:t>
            </w:r>
          </w:p>
          <w:p w:rsidR="00DF2CAA" w:rsidRPr="008179F3" w:rsidRDefault="00094382" w:rsidP="008179F3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DC0458">
              <w:rPr>
                <w:sz w:val="28"/>
                <w:szCs w:val="28"/>
                <w:lang w:val="uz-Cyrl-UZ"/>
              </w:rPr>
              <w:t>Ключевые слова и выражения:</w:t>
            </w:r>
            <w:r w:rsidRPr="008179F3">
              <w:rPr>
                <w:b/>
                <w:sz w:val="28"/>
                <w:szCs w:val="28"/>
                <w:lang w:val="uz-Cyrl-UZ"/>
              </w:rPr>
              <w:t xml:space="preserve"> </w:t>
            </w:r>
            <w:r w:rsidRPr="008179F3">
              <w:rPr>
                <w:i/>
                <w:sz w:val="28"/>
                <w:szCs w:val="28"/>
                <w:lang w:val="uz-Cyrl-UZ"/>
              </w:rPr>
              <w:t>ректификация, жидкий воздух, установки разделения воздуха,блоки разделения, основное технологическое оборудование.</w:t>
            </w:r>
          </w:p>
        </w:tc>
      </w:tr>
      <w:tr w:rsidR="00DF2CAA" w:rsidRPr="008179F3" w:rsidTr="008179F3">
        <w:tc>
          <w:tcPr>
            <w:tcW w:w="9571" w:type="dxa"/>
          </w:tcPr>
          <w:p w:rsidR="00AB00DB" w:rsidRPr="0086450C" w:rsidRDefault="00C0359A" w:rsidP="008179F3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3</w:t>
            </w:r>
            <w:r w:rsidR="00DF2CAA" w:rsidRPr="008179F3">
              <w:rPr>
                <w:b/>
                <w:bCs/>
                <w:sz w:val="28"/>
                <w:szCs w:val="28"/>
                <w:lang w:val="uz-Cyrl-UZ"/>
              </w:rPr>
              <w:t>5</w:t>
            </w:r>
            <w:r w:rsidR="00711237" w:rsidRPr="008179F3">
              <w:rPr>
                <w:b/>
                <w:bCs/>
                <w:sz w:val="28"/>
                <w:szCs w:val="28"/>
                <w:lang w:val="uz-Cyrl-UZ"/>
              </w:rPr>
              <w:t>.</w:t>
            </w:r>
            <w:r w:rsidR="00AB00DB" w:rsidRPr="008179F3">
              <w:rPr>
                <w:b/>
                <w:sz w:val="28"/>
                <w:szCs w:val="28"/>
              </w:rPr>
              <w:t xml:space="preserve"> </w:t>
            </w:r>
            <w:r w:rsidR="00AB00DB" w:rsidRPr="0086450C">
              <w:rPr>
                <w:sz w:val="28"/>
                <w:szCs w:val="28"/>
              </w:rPr>
              <w:t>Технология производства серной кислоты.</w:t>
            </w:r>
          </w:p>
          <w:p w:rsidR="00DF2CAA" w:rsidRPr="008179F3" w:rsidRDefault="00112803" w:rsidP="00C0359A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DC0458">
              <w:rPr>
                <w:i/>
                <w:sz w:val="28"/>
                <w:szCs w:val="28"/>
              </w:rPr>
              <w:t xml:space="preserve"> </w:t>
            </w:r>
            <w:proofErr w:type="gramStart"/>
            <w:r w:rsidR="00AB00DB" w:rsidRPr="00DC0458">
              <w:rPr>
                <w:i/>
                <w:sz w:val="28"/>
                <w:szCs w:val="28"/>
              </w:rPr>
              <w:t>Ключевые слова и выражения:</w:t>
            </w:r>
            <w:r w:rsidR="00AB00DB" w:rsidRPr="008179F3">
              <w:rPr>
                <w:b/>
                <w:i/>
                <w:sz w:val="28"/>
                <w:szCs w:val="28"/>
              </w:rPr>
              <w:t xml:space="preserve"> </w:t>
            </w:r>
            <w:r w:rsidR="00AB00DB" w:rsidRPr="008179F3">
              <w:rPr>
                <w:i/>
                <w:sz w:val="28"/>
                <w:szCs w:val="28"/>
              </w:rPr>
              <w:t>колчедан, сырьё, башенный метод, контактный метод, обжиг, печь обжига, кинетика, катализатор.</w:t>
            </w:r>
            <w:proofErr w:type="gramEnd"/>
          </w:p>
        </w:tc>
      </w:tr>
      <w:tr w:rsidR="00DF2CAA" w:rsidRPr="008179F3" w:rsidTr="008179F3">
        <w:tc>
          <w:tcPr>
            <w:tcW w:w="9571" w:type="dxa"/>
          </w:tcPr>
          <w:p w:rsidR="00DF2CAA" w:rsidRPr="00C0359A" w:rsidRDefault="00C0359A" w:rsidP="00C0359A">
            <w:pPr>
              <w:jc w:val="both"/>
              <w:rPr>
                <w:bCs/>
                <w:sz w:val="28"/>
                <w:szCs w:val="28"/>
                <w:lang w:val="uz-Cyrl-UZ"/>
              </w:rPr>
            </w:pPr>
            <w:r>
              <w:rPr>
                <w:bCs/>
                <w:sz w:val="28"/>
                <w:szCs w:val="28"/>
                <w:lang w:val="uz-Cyrl-UZ"/>
              </w:rPr>
              <w:t>36.</w:t>
            </w:r>
            <w:r w:rsidRPr="00C0359A">
              <w:rPr>
                <w:bCs/>
                <w:sz w:val="28"/>
                <w:szCs w:val="28"/>
                <w:lang w:val="uz-Cyrl-UZ"/>
              </w:rPr>
              <w:t xml:space="preserve">. Физико – химические свойства азота. </w:t>
            </w:r>
          </w:p>
        </w:tc>
      </w:tr>
      <w:tr w:rsidR="00C0359A" w:rsidRPr="008179F3" w:rsidTr="008179F3">
        <w:tc>
          <w:tcPr>
            <w:tcW w:w="9571" w:type="dxa"/>
          </w:tcPr>
          <w:p w:rsidR="00C0359A" w:rsidRPr="00C0359A" w:rsidRDefault="00C0359A" w:rsidP="00C0359A">
            <w:pPr>
              <w:jc w:val="both"/>
              <w:rPr>
                <w:bCs/>
                <w:sz w:val="28"/>
                <w:szCs w:val="28"/>
                <w:lang w:val="uz-Cyrl-UZ"/>
              </w:rPr>
            </w:pPr>
            <w:r>
              <w:rPr>
                <w:bCs/>
                <w:sz w:val="28"/>
                <w:szCs w:val="28"/>
                <w:lang w:val="uz-Cyrl-UZ"/>
              </w:rPr>
              <w:t>37.</w:t>
            </w:r>
            <w:r w:rsidRPr="00C0359A">
              <w:rPr>
                <w:bCs/>
                <w:sz w:val="28"/>
                <w:szCs w:val="28"/>
                <w:lang w:val="uz-Cyrl-UZ"/>
              </w:rPr>
              <w:t xml:space="preserve">Круговорот азота в природе и  значение соединений азота. </w:t>
            </w:r>
          </w:p>
        </w:tc>
      </w:tr>
      <w:tr w:rsidR="00C0359A" w:rsidRPr="008179F3" w:rsidTr="008179F3">
        <w:tc>
          <w:tcPr>
            <w:tcW w:w="9571" w:type="dxa"/>
          </w:tcPr>
          <w:p w:rsidR="00C0359A" w:rsidRPr="00C0359A" w:rsidRDefault="00C0359A" w:rsidP="00C0359A">
            <w:pPr>
              <w:jc w:val="both"/>
              <w:rPr>
                <w:bCs/>
                <w:sz w:val="28"/>
                <w:szCs w:val="28"/>
                <w:lang w:val="uz-Cyrl-UZ"/>
              </w:rPr>
            </w:pPr>
            <w:r>
              <w:rPr>
                <w:bCs/>
                <w:sz w:val="28"/>
                <w:szCs w:val="28"/>
              </w:rPr>
              <w:t>38.</w:t>
            </w:r>
            <w:r w:rsidRPr="00C0359A">
              <w:rPr>
                <w:bCs/>
                <w:sz w:val="28"/>
                <w:szCs w:val="28"/>
                <w:lang w:val="uz-Cyrl-UZ"/>
              </w:rPr>
              <w:t xml:space="preserve">Методы связывания азота. </w:t>
            </w:r>
          </w:p>
        </w:tc>
      </w:tr>
      <w:tr w:rsidR="00C0359A" w:rsidRPr="008179F3" w:rsidTr="008179F3">
        <w:tc>
          <w:tcPr>
            <w:tcW w:w="9571" w:type="dxa"/>
          </w:tcPr>
          <w:p w:rsidR="00C0359A" w:rsidRPr="00C0359A" w:rsidRDefault="00C0359A" w:rsidP="00C0359A">
            <w:pPr>
              <w:jc w:val="both"/>
              <w:rPr>
                <w:bCs/>
                <w:sz w:val="28"/>
                <w:szCs w:val="28"/>
                <w:lang w:val="uz-Cyrl-UZ"/>
              </w:rPr>
            </w:pPr>
            <w:r>
              <w:rPr>
                <w:bCs/>
                <w:sz w:val="28"/>
                <w:szCs w:val="28"/>
                <w:lang w:val="uz-Cyrl-UZ"/>
              </w:rPr>
              <w:t>39.</w:t>
            </w:r>
            <w:r w:rsidRPr="00C0359A">
              <w:rPr>
                <w:bCs/>
                <w:sz w:val="28"/>
                <w:szCs w:val="28"/>
                <w:lang w:val="uz-Cyrl-UZ"/>
              </w:rPr>
              <w:t>. Технические  методы  синтеза  соединений  из  молекулярного  азота.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C0359A" w:rsidP="003724A6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 xml:space="preserve">40. </w:t>
            </w:r>
            <w:r w:rsidR="006E54C1" w:rsidRPr="0086450C">
              <w:rPr>
                <w:sz w:val="28"/>
                <w:szCs w:val="28"/>
              </w:rPr>
              <w:t>Проблемы охраны окружающей среды в технологии неорганических веществ</w:t>
            </w:r>
            <w:proofErr w:type="gramStart"/>
            <w:r w:rsidR="006E54C1" w:rsidRPr="0086450C">
              <w:rPr>
                <w:sz w:val="28"/>
                <w:szCs w:val="28"/>
              </w:rPr>
              <w:t>.</w:t>
            </w:r>
            <w:r w:rsidR="00AB00DB" w:rsidRPr="00DC0458">
              <w:rPr>
                <w:i/>
                <w:sz w:val="28"/>
                <w:szCs w:val="28"/>
                <w:lang w:val="uz-Cyrl-UZ"/>
              </w:rPr>
              <w:t>К</w:t>
            </w:r>
            <w:proofErr w:type="gramEnd"/>
            <w:r w:rsidR="00AB00DB" w:rsidRPr="00DC0458">
              <w:rPr>
                <w:i/>
                <w:sz w:val="28"/>
                <w:szCs w:val="28"/>
                <w:lang w:val="uz-Cyrl-UZ"/>
              </w:rPr>
              <w:t>лючевые слова и выражения</w:t>
            </w:r>
            <w:r w:rsidR="00AB00DB" w:rsidRPr="00DC0458">
              <w:rPr>
                <w:sz w:val="28"/>
                <w:szCs w:val="28"/>
                <w:lang w:val="uz-Cyrl-UZ"/>
              </w:rPr>
              <w:t>:</w:t>
            </w:r>
            <w:r w:rsidR="00AB00DB" w:rsidRPr="008179F3">
              <w:rPr>
                <w:b/>
                <w:sz w:val="28"/>
                <w:szCs w:val="28"/>
                <w:lang w:val="uz-Cyrl-UZ"/>
              </w:rPr>
              <w:t xml:space="preserve"> </w:t>
            </w:r>
            <w:r w:rsidR="00AB00DB" w:rsidRPr="008179F3">
              <w:rPr>
                <w:i/>
                <w:sz w:val="28"/>
                <w:szCs w:val="28"/>
                <w:lang w:val="uz-Cyrl-UZ"/>
              </w:rPr>
              <w:t>механические примеси, пыль,загазованность, отравляющие вещества, ядовитые выбросы, водный бассейн, минеральные удобрения, биохимические процессы.</w:t>
            </w:r>
          </w:p>
        </w:tc>
      </w:tr>
      <w:tr w:rsidR="00DF2CAA" w:rsidRPr="008179F3" w:rsidTr="008179F3">
        <w:tc>
          <w:tcPr>
            <w:tcW w:w="9571" w:type="dxa"/>
          </w:tcPr>
          <w:p w:rsidR="00AB00DB" w:rsidRPr="0086450C" w:rsidRDefault="00C0359A" w:rsidP="008179F3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41.</w:t>
            </w:r>
            <w:r w:rsidR="00711237" w:rsidRPr="008179F3">
              <w:rPr>
                <w:b/>
                <w:bCs/>
                <w:sz w:val="28"/>
                <w:szCs w:val="28"/>
                <w:lang w:val="uz-Cyrl-UZ"/>
              </w:rPr>
              <w:t xml:space="preserve">. </w:t>
            </w:r>
            <w:r w:rsidR="006E54C1" w:rsidRPr="0086450C">
              <w:rPr>
                <w:sz w:val="28"/>
                <w:szCs w:val="28"/>
              </w:rPr>
              <w:t>Технология производства каустической соды.</w:t>
            </w:r>
          </w:p>
          <w:p w:rsidR="00DF2CAA" w:rsidRPr="008179F3" w:rsidRDefault="00AB00DB" w:rsidP="008179F3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 w:rsidRPr="00DC0458">
              <w:rPr>
                <w:i/>
                <w:sz w:val="28"/>
                <w:szCs w:val="28"/>
                <w:lang w:val="uz-Cyrl-UZ"/>
              </w:rPr>
              <w:t>Ключевые слова и выражения</w:t>
            </w:r>
            <w:r w:rsidRPr="00DC0458">
              <w:rPr>
                <w:sz w:val="28"/>
                <w:szCs w:val="28"/>
                <w:lang w:val="uz-Cyrl-UZ"/>
              </w:rPr>
              <w:t>:</w:t>
            </w:r>
            <w:r w:rsidRPr="008179F3">
              <w:rPr>
                <w:sz w:val="28"/>
                <w:szCs w:val="28"/>
                <w:lang w:val="uz-Cyrl-UZ"/>
              </w:rPr>
              <w:t xml:space="preserve"> </w:t>
            </w:r>
            <w:r w:rsidR="006E54C1" w:rsidRPr="008179F3">
              <w:rPr>
                <w:i/>
                <w:sz w:val="28"/>
                <w:szCs w:val="28"/>
              </w:rPr>
              <w:t xml:space="preserve"> </w:t>
            </w:r>
            <w:r w:rsidRPr="008179F3">
              <w:rPr>
                <w:i/>
                <w:sz w:val="28"/>
                <w:szCs w:val="28"/>
              </w:rPr>
              <w:t>ф</w:t>
            </w:r>
            <w:r w:rsidR="006E54C1" w:rsidRPr="008179F3">
              <w:rPr>
                <w:i/>
                <w:sz w:val="28"/>
                <w:szCs w:val="28"/>
              </w:rPr>
              <w:t>изико-химические свойств</w:t>
            </w:r>
            <w:r w:rsidRPr="008179F3">
              <w:rPr>
                <w:i/>
                <w:sz w:val="28"/>
                <w:szCs w:val="28"/>
              </w:rPr>
              <w:t>а,</w:t>
            </w:r>
            <w:r w:rsidR="006E54C1" w:rsidRPr="008179F3">
              <w:rPr>
                <w:i/>
                <w:sz w:val="28"/>
                <w:szCs w:val="28"/>
              </w:rPr>
              <w:t xml:space="preserve"> каустическ</w:t>
            </w:r>
            <w:r w:rsidRPr="008179F3">
              <w:rPr>
                <w:i/>
                <w:sz w:val="28"/>
                <w:szCs w:val="28"/>
              </w:rPr>
              <w:t>ая</w:t>
            </w:r>
            <w:r w:rsidR="006E54C1" w:rsidRPr="008179F3">
              <w:rPr>
                <w:i/>
                <w:sz w:val="28"/>
                <w:szCs w:val="28"/>
              </w:rPr>
              <w:t xml:space="preserve"> сод</w:t>
            </w:r>
            <w:r w:rsidRPr="008179F3">
              <w:rPr>
                <w:i/>
                <w:sz w:val="28"/>
                <w:szCs w:val="28"/>
              </w:rPr>
              <w:t>а, т</w:t>
            </w:r>
            <w:r w:rsidR="006E54C1" w:rsidRPr="008179F3">
              <w:rPr>
                <w:i/>
                <w:sz w:val="28"/>
                <w:szCs w:val="28"/>
              </w:rPr>
              <w:t>еория</w:t>
            </w:r>
            <w:r w:rsidRPr="008179F3">
              <w:rPr>
                <w:i/>
                <w:sz w:val="28"/>
                <w:szCs w:val="28"/>
              </w:rPr>
              <w:t xml:space="preserve">, </w:t>
            </w:r>
            <w:r w:rsidR="006E54C1" w:rsidRPr="008179F3">
              <w:rPr>
                <w:i/>
                <w:sz w:val="28"/>
                <w:szCs w:val="28"/>
              </w:rPr>
              <w:t xml:space="preserve"> производств</w:t>
            </w:r>
            <w:r w:rsidRPr="008179F3">
              <w:rPr>
                <w:i/>
                <w:sz w:val="28"/>
                <w:szCs w:val="28"/>
              </w:rPr>
              <w:t xml:space="preserve">о, </w:t>
            </w:r>
            <w:r w:rsidR="006E54C1" w:rsidRPr="008179F3">
              <w:rPr>
                <w:i/>
                <w:sz w:val="28"/>
                <w:szCs w:val="28"/>
              </w:rPr>
              <w:t>метод</w:t>
            </w:r>
            <w:r w:rsidRPr="008179F3">
              <w:rPr>
                <w:i/>
                <w:sz w:val="28"/>
                <w:szCs w:val="28"/>
              </w:rPr>
              <w:t>ы,</w:t>
            </w:r>
            <w:r w:rsidR="006E54C1" w:rsidRPr="008179F3">
              <w:rPr>
                <w:i/>
                <w:sz w:val="28"/>
                <w:szCs w:val="28"/>
              </w:rPr>
              <w:t xml:space="preserve"> электролиз</w:t>
            </w:r>
            <w:r w:rsidRPr="008179F3">
              <w:rPr>
                <w:i/>
                <w:sz w:val="28"/>
                <w:szCs w:val="28"/>
              </w:rPr>
              <w:t>,</w:t>
            </w:r>
            <w:r w:rsidR="006E54C1" w:rsidRPr="008179F3">
              <w:rPr>
                <w:i/>
                <w:sz w:val="28"/>
                <w:szCs w:val="28"/>
              </w:rPr>
              <w:t xml:space="preserve"> содов</w:t>
            </w:r>
            <w:r w:rsidRPr="008179F3">
              <w:rPr>
                <w:i/>
                <w:sz w:val="28"/>
                <w:szCs w:val="28"/>
              </w:rPr>
              <w:t>ый</w:t>
            </w:r>
            <w:r w:rsidR="006E54C1" w:rsidRPr="008179F3">
              <w:rPr>
                <w:i/>
                <w:sz w:val="28"/>
                <w:szCs w:val="28"/>
              </w:rPr>
              <w:t xml:space="preserve"> метод</w:t>
            </w:r>
            <w:r w:rsidRPr="008179F3">
              <w:rPr>
                <w:i/>
                <w:sz w:val="28"/>
                <w:szCs w:val="28"/>
              </w:rPr>
              <w:t>.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DC0458" w:rsidRDefault="00DC0458" w:rsidP="00DC0458">
            <w:pPr>
              <w:jc w:val="both"/>
              <w:rPr>
                <w:bCs/>
                <w:sz w:val="28"/>
                <w:szCs w:val="28"/>
                <w:lang w:val="uz-Cyrl-UZ"/>
              </w:rPr>
            </w:pPr>
            <w:r w:rsidRPr="00DC0458">
              <w:rPr>
                <w:b/>
                <w:bCs/>
                <w:sz w:val="28"/>
                <w:szCs w:val="28"/>
                <w:lang w:val="uz-Cyrl-UZ"/>
              </w:rPr>
              <w:t>42.</w:t>
            </w:r>
            <w:r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Pr="00DC0458">
              <w:rPr>
                <w:bCs/>
                <w:sz w:val="28"/>
                <w:szCs w:val="28"/>
                <w:lang w:val="uz-Cyrl-UZ"/>
              </w:rPr>
              <w:t>Развитие производства минеральных удобрений.</w:t>
            </w:r>
          </w:p>
        </w:tc>
      </w:tr>
      <w:tr w:rsidR="00DF2CAA" w:rsidRPr="008179F3" w:rsidTr="008179F3">
        <w:tc>
          <w:tcPr>
            <w:tcW w:w="9571" w:type="dxa"/>
          </w:tcPr>
          <w:p w:rsidR="00DF2CAA" w:rsidRPr="008179F3" w:rsidRDefault="00DC0458" w:rsidP="00DC0458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 xml:space="preserve">43. </w:t>
            </w:r>
            <w:r w:rsidRPr="00DC0458">
              <w:rPr>
                <w:b/>
                <w:bCs/>
                <w:sz w:val="28"/>
                <w:szCs w:val="28"/>
                <w:lang w:val="uz-Cyrl-UZ"/>
              </w:rPr>
              <w:t xml:space="preserve"> </w:t>
            </w:r>
            <w:r w:rsidRPr="00DC0458">
              <w:rPr>
                <w:bCs/>
                <w:sz w:val="28"/>
                <w:szCs w:val="28"/>
                <w:lang w:val="uz-Cyrl-UZ"/>
              </w:rPr>
              <w:t>Характеристика и история открытия элементарного азота</w:t>
            </w:r>
          </w:p>
        </w:tc>
      </w:tr>
      <w:tr w:rsidR="00DC0458" w:rsidRPr="008179F3" w:rsidTr="008179F3">
        <w:tc>
          <w:tcPr>
            <w:tcW w:w="9571" w:type="dxa"/>
          </w:tcPr>
          <w:p w:rsidR="00DC0458" w:rsidRPr="00DC0458" w:rsidRDefault="00DC0458" w:rsidP="00DC0458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44.</w:t>
            </w:r>
            <w:r w:rsidRPr="00DC0458">
              <w:rPr>
                <w:b/>
                <w:bCs/>
                <w:sz w:val="28"/>
                <w:szCs w:val="28"/>
                <w:lang w:val="uz-Cyrl-UZ"/>
              </w:rPr>
              <w:t xml:space="preserve"> </w:t>
            </w:r>
            <w:r w:rsidRPr="00DC0458">
              <w:rPr>
                <w:bCs/>
                <w:sz w:val="28"/>
                <w:szCs w:val="28"/>
                <w:lang w:val="uz-Cyrl-UZ"/>
              </w:rPr>
              <w:t>Способы получения элементарного азота.</w:t>
            </w:r>
          </w:p>
        </w:tc>
      </w:tr>
      <w:tr w:rsidR="00DC0458" w:rsidRPr="008179F3" w:rsidTr="008179F3">
        <w:tc>
          <w:tcPr>
            <w:tcW w:w="9571" w:type="dxa"/>
          </w:tcPr>
          <w:p w:rsidR="00DC0458" w:rsidRDefault="00DC0458" w:rsidP="00DC0458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 xml:space="preserve">45. </w:t>
            </w:r>
            <w:r w:rsidRPr="003724A6">
              <w:rPr>
                <w:bCs/>
                <w:sz w:val="28"/>
                <w:szCs w:val="28"/>
                <w:lang w:val="uz-Cyrl-UZ"/>
              </w:rPr>
              <w:t xml:space="preserve">Получение низкой температуры. </w:t>
            </w:r>
          </w:p>
        </w:tc>
      </w:tr>
      <w:tr w:rsidR="00DC0458" w:rsidRPr="008179F3" w:rsidTr="008179F3">
        <w:tc>
          <w:tcPr>
            <w:tcW w:w="9571" w:type="dxa"/>
          </w:tcPr>
          <w:p w:rsidR="00DC0458" w:rsidRDefault="00DC0458" w:rsidP="00DC0458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 xml:space="preserve">46. </w:t>
            </w:r>
            <w:r w:rsidRPr="003724A6">
              <w:rPr>
                <w:bCs/>
                <w:sz w:val="28"/>
                <w:szCs w:val="28"/>
                <w:lang w:val="uz-Cyrl-UZ"/>
              </w:rPr>
              <w:t>Типы криогенных устройств.</w:t>
            </w:r>
          </w:p>
        </w:tc>
      </w:tr>
      <w:tr w:rsidR="00DC0458" w:rsidRPr="008179F3" w:rsidTr="008179F3">
        <w:tc>
          <w:tcPr>
            <w:tcW w:w="9571" w:type="dxa"/>
          </w:tcPr>
          <w:p w:rsidR="00DC0458" w:rsidRDefault="003724A6" w:rsidP="003724A6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 xml:space="preserve">47. </w:t>
            </w:r>
            <w:r w:rsidRPr="003724A6">
              <w:rPr>
                <w:bCs/>
                <w:sz w:val="28"/>
                <w:szCs w:val="28"/>
                <w:lang w:val="uz-Cyrl-UZ"/>
              </w:rPr>
              <w:t>Циклы среднего и высокого давления</w:t>
            </w:r>
          </w:p>
        </w:tc>
      </w:tr>
      <w:tr w:rsidR="003724A6" w:rsidRPr="008179F3" w:rsidTr="008179F3">
        <w:tc>
          <w:tcPr>
            <w:tcW w:w="9571" w:type="dxa"/>
          </w:tcPr>
          <w:p w:rsidR="003724A6" w:rsidRPr="003724A6" w:rsidRDefault="003724A6" w:rsidP="003724A6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48.</w:t>
            </w:r>
            <w:r w:rsidRPr="003724A6">
              <w:rPr>
                <w:b/>
                <w:bCs/>
                <w:sz w:val="28"/>
                <w:szCs w:val="28"/>
                <w:lang w:val="uz-Cyrl-UZ"/>
              </w:rPr>
              <w:t xml:space="preserve"> </w:t>
            </w:r>
            <w:r w:rsidRPr="003724A6">
              <w:rPr>
                <w:bCs/>
                <w:sz w:val="28"/>
                <w:szCs w:val="28"/>
                <w:lang w:val="uz-Cyrl-UZ"/>
              </w:rPr>
              <w:t>Цикл низкого давления с турбодетандером</w:t>
            </w:r>
          </w:p>
        </w:tc>
      </w:tr>
      <w:tr w:rsidR="003724A6" w:rsidRPr="008179F3" w:rsidTr="008179F3">
        <w:tc>
          <w:tcPr>
            <w:tcW w:w="9571" w:type="dxa"/>
          </w:tcPr>
          <w:p w:rsidR="003724A6" w:rsidRPr="003724A6" w:rsidRDefault="003724A6" w:rsidP="003724A6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</w:rPr>
              <w:t xml:space="preserve">49. </w:t>
            </w:r>
            <w:r w:rsidRPr="003724A6">
              <w:rPr>
                <w:bCs/>
                <w:sz w:val="28"/>
                <w:szCs w:val="28"/>
                <w:lang w:val="uz-Cyrl-UZ"/>
              </w:rPr>
              <w:t>Цикл с расширением в детандере, дросселированием и предварительным охлаждением</w:t>
            </w:r>
          </w:p>
        </w:tc>
      </w:tr>
      <w:tr w:rsidR="003724A6" w:rsidRPr="008179F3" w:rsidTr="008179F3">
        <w:tc>
          <w:tcPr>
            <w:tcW w:w="9571" w:type="dxa"/>
          </w:tcPr>
          <w:p w:rsidR="003724A6" w:rsidRPr="003724A6" w:rsidRDefault="003724A6" w:rsidP="003724A6">
            <w:pPr>
              <w:jc w:val="both"/>
              <w:rPr>
                <w:b/>
                <w:bCs/>
                <w:sz w:val="28"/>
                <w:szCs w:val="28"/>
                <w:lang w:val="uz-Cyrl-UZ"/>
              </w:rPr>
            </w:pPr>
            <w:r>
              <w:rPr>
                <w:b/>
                <w:bCs/>
                <w:sz w:val="28"/>
                <w:szCs w:val="28"/>
                <w:lang w:val="uz-Cyrl-UZ"/>
              </w:rPr>
              <w:t>50.</w:t>
            </w:r>
            <w:r>
              <w:t xml:space="preserve"> </w:t>
            </w:r>
            <w:r w:rsidRPr="003724A6">
              <w:rPr>
                <w:bCs/>
                <w:sz w:val="28"/>
                <w:szCs w:val="28"/>
                <w:lang w:val="uz-Cyrl-UZ"/>
              </w:rPr>
              <w:t>Разделение атмосферного воздуха на  агрегате типа АКТ-15 (БР-6)</w:t>
            </w:r>
          </w:p>
        </w:tc>
      </w:tr>
    </w:tbl>
    <w:p w:rsidR="00DC0458" w:rsidRPr="008179F3" w:rsidRDefault="00DC0458" w:rsidP="003724A6">
      <w:pPr>
        <w:rPr>
          <w:sz w:val="28"/>
          <w:szCs w:val="28"/>
          <w:lang w:val="uz-Cyrl-UZ"/>
        </w:rPr>
      </w:pPr>
    </w:p>
    <w:sectPr w:rsidR="00DC0458" w:rsidRPr="0081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22FF4"/>
    <w:multiLevelType w:val="hybridMultilevel"/>
    <w:tmpl w:val="75189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06E5B"/>
    <w:multiLevelType w:val="hybridMultilevel"/>
    <w:tmpl w:val="9BEC5BA6"/>
    <w:lvl w:ilvl="0" w:tplc="1004A9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A622D4"/>
    <w:multiLevelType w:val="hybridMultilevel"/>
    <w:tmpl w:val="A27CD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65B8A"/>
    <w:multiLevelType w:val="hybridMultilevel"/>
    <w:tmpl w:val="0634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62C23"/>
    <w:multiLevelType w:val="hybridMultilevel"/>
    <w:tmpl w:val="3166A58A"/>
    <w:lvl w:ilvl="0" w:tplc="BE88E0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A43D8"/>
    <w:multiLevelType w:val="hybridMultilevel"/>
    <w:tmpl w:val="B00EB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A7C72"/>
    <w:multiLevelType w:val="hybridMultilevel"/>
    <w:tmpl w:val="45A4F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72CA5"/>
    <w:multiLevelType w:val="hybridMultilevel"/>
    <w:tmpl w:val="BF883F90"/>
    <w:lvl w:ilvl="0" w:tplc="774C31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BF8048F"/>
    <w:multiLevelType w:val="hybridMultilevel"/>
    <w:tmpl w:val="3C1A0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77618"/>
    <w:multiLevelType w:val="hybridMultilevel"/>
    <w:tmpl w:val="ECF2C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27556"/>
    <w:multiLevelType w:val="hybridMultilevel"/>
    <w:tmpl w:val="C268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207AC"/>
    <w:multiLevelType w:val="hybridMultilevel"/>
    <w:tmpl w:val="EBA4B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4788A"/>
    <w:multiLevelType w:val="hybridMultilevel"/>
    <w:tmpl w:val="CB809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6B0FCF"/>
    <w:multiLevelType w:val="hybridMultilevel"/>
    <w:tmpl w:val="5802CA4E"/>
    <w:lvl w:ilvl="0" w:tplc="BE88E0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761614"/>
    <w:multiLevelType w:val="hybridMultilevel"/>
    <w:tmpl w:val="AEAEB7C4"/>
    <w:lvl w:ilvl="0" w:tplc="BE88E0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64351"/>
    <w:multiLevelType w:val="hybridMultilevel"/>
    <w:tmpl w:val="86F6E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266B19"/>
    <w:multiLevelType w:val="hybridMultilevel"/>
    <w:tmpl w:val="9CDE8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655FC6"/>
    <w:multiLevelType w:val="hybridMultilevel"/>
    <w:tmpl w:val="1B4EF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CF0E3B"/>
    <w:multiLevelType w:val="hybridMultilevel"/>
    <w:tmpl w:val="82987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315247"/>
    <w:multiLevelType w:val="hybridMultilevel"/>
    <w:tmpl w:val="6CB86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2B4EAC"/>
    <w:multiLevelType w:val="hybridMultilevel"/>
    <w:tmpl w:val="7C68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4901AE"/>
    <w:multiLevelType w:val="hybridMultilevel"/>
    <w:tmpl w:val="280A5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793A87"/>
    <w:multiLevelType w:val="hybridMultilevel"/>
    <w:tmpl w:val="CAE40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1747E2"/>
    <w:multiLevelType w:val="hybridMultilevel"/>
    <w:tmpl w:val="1786D960"/>
    <w:lvl w:ilvl="0" w:tplc="BE88E0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6E30D3"/>
    <w:multiLevelType w:val="hybridMultilevel"/>
    <w:tmpl w:val="4B903EF4"/>
    <w:lvl w:ilvl="0" w:tplc="BE88E0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290735"/>
    <w:multiLevelType w:val="hybridMultilevel"/>
    <w:tmpl w:val="C47092EA"/>
    <w:lvl w:ilvl="0" w:tplc="66C4D1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9A11D3C"/>
    <w:multiLevelType w:val="hybridMultilevel"/>
    <w:tmpl w:val="CAE40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1B3F59"/>
    <w:multiLevelType w:val="hybridMultilevel"/>
    <w:tmpl w:val="267E1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680D5D"/>
    <w:multiLevelType w:val="hybridMultilevel"/>
    <w:tmpl w:val="042ED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ED67F1"/>
    <w:multiLevelType w:val="hybridMultilevel"/>
    <w:tmpl w:val="91760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166B9A"/>
    <w:multiLevelType w:val="hybridMultilevel"/>
    <w:tmpl w:val="DB5E6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3349B7"/>
    <w:multiLevelType w:val="hybridMultilevel"/>
    <w:tmpl w:val="B1E66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BB35C1"/>
    <w:multiLevelType w:val="hybridMultilevel"/>
    <w:tmpl w:val="13A63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D06FDA"/>
    <w:multiLevelType w:val="hybridMultilevel"/>
    <w:tmpl w:val="965A6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0F751E"/>
    <w:multiLevelType w:val="hybridMultilevel"/>
    <w:tmpl w:val="1DE66A06"/>
    <w:lvl w:ilvl="0" w:tplc="AA0AC1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D475439"/>
    <w:multiLevelType w:val="hybridMultilevel"/>
    <w:tmpl w:val="F7401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4"/>
  </w:num>
  <w:num w:numId="4">
    <w:abstractNumId w:val="14"/>
  </w:num>
  <w:num w:numId="5">
    <w:abstractNumId w:val="13"/>
  </w:num>
  <w:num w:numId="6">
    <w:abstractNumId w:val="12"/>
  </w:num>
  <w:num w:numId="7">
    <w:abstractNumId w:val="27"/>
  </w:num>
  <w:num w:numId="8">
    <w:abstractNumId w:val="34"/>
  </w:num>
  <w:num w:numId="9">
    <w:abstractNumId w:val="31"/>
  </w:num>
  <w:num w:numId="10">
    <w:abstractNumId w:val="33"/>
  </w:num>
  <w:num w:numId="11">
    <w:abstractNumId w:val="25"/>
  </w:num>
  <w:num w:numId="12">
    <w:abstractNumId w:val="24"/>
  </w:num>
  <w:num w:numId="13">
    <w:abstractNumId w:val="32"/>
  </w:num>
  <w:num w:numId="14">
    <w:abstractNumId w:val="9"/>
  </w:num>
  <w:num w:numId="15">
    <w:abstractNumId w:val="30"/>
  </w:num>
  <w:num w:numId="16">
    <w:abstractNumId w:val="19"/>
  </w:num>
  <w:num w:numId="17">
    <w:abstractNumId w:val="10"/>
  </w:num>
  <w:num w:numId="18">
    <w:abstractNumId w:val="21"/>
  </w:num>
  <w:num w:numId="19">
    <w:abstractNumId w:val="28"/>
  </w:num>
  <w:num w:numId="20">
    <w:abstractNumId w:val="8"/>
  </w:num>
  <w:num w:numId="21">
    <w:abstractNumId w:val="1"/>
  </w:num>
  <w:num w:numId="22">
    <w:abstractNumId w:val="18"/>
  </w:num>
  <w:num w:numId="23">
    <w:abstractNumId w:val="17"/>
  </w:num>
  <w:num w:numId="24">
    <w:abstractNumId w:val="2"/>
  </w:num>
  <w:num w:numId="25">
    <w:abstractNumId w:val="20"/>
  </w:num>
  <w:num w:numId="26">
    <w:abstractNumId w:val="16"/>
  </w:num>
  <w:num w:numId="27">
    <w:abstractNumId w:val="29"/>
  </w:num>
  <w:num w:numId="28">
    <w:abstractNumId w:val="0"/>
  </w:num>
  <w:num w:numId="29">
    <w:abstractNumId w:val="15"/>
  </w:num>
  <w:num w:numId="30">
    <w:abstractNumId w:val="35"/>
  </w:num>
  <w:num w:numId="31">
    <w:abstractNumId w:val="6"/>
  </w:num>
  <w:num w:numId="32">
    <w:abstractNumId w:val="5"/>
  </w:num>
  <w:num w:numId="33">
    <w:abstractNumId w:val="11"/>
  </w:num>
  <w:num w:numId="34">
    <w:abstractNumId w:val="3"/>
  </w:num>
  <w:num w:numId="35">
    <w:abstractNumId w:val="22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AA"/>
    <w:rsid w:val="00094382"/>
    <w:rsid w:val="000D1331"/>
    <w:rsid w:val="00112803"/>
    <w:rsid w:val="00225D95"/>
    <w:rsid w:val="00274661"/>
    <w:rsid w:val="002B4A9E"/>
    <w:rsid w:val="003724A6"/>
    <w:rsid w:val="00430D70"/>
    <w:rsid w:val="004B1F13"/>
    <w:rsid w:val="00557541"/>
    <w:rsid w:val="0058048F"/>
    <w:rsid w:val="006B53BF"/>
    <w:rsid w:val="006E54C1"/>
    <w:rsid w:val="00711237"/>
    <w:rsid w:val="008179F3"/>
    <w:rsid w:val="0086450C"/>
    <w:rsid w:val="00941CB8"/>
    <w:rsid w:val="00977C6A"/>
    <w:rsid w:val="009B3920"/>
    <w:rsid w:val="00A73DFF"/>
    <w:rsid w:val="00AB00DB"/>
    <w:rsid w:val="00AF175E"/>
    <w:rsid w:val="00B438BB"/>
    <w:rsid w:val="00BD744C"/>
    <w:rsid w:val="00C0359A"/>
    <w:rsid w:val="00CC155F"/>
    <w:rsid w:val="00CD48A5"/>
    <w:rsid w:val="00CE1392"/>
    <w:rsid w:val="00DB6B55"/>
    <w:rsid w:val="00DC0458"/>
    <w:rsid w:val="00DF2AAD"/>
    <w:rsid w:val="00DF2CAA"/>
    <w:rsid w:val="00FF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0D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admin</cp:lastModifiedBy>
  <cp:revision>5</cp:revision>
  <dcterms:created xsi:type="dcterms:W3CDTF">2023-10-19T08:14:00Z</dcterms:created>
  <dcterms:modified xsi:type="dcterms:W3CDTF">2025-01-05T15:39:00Z</dcterms:modified>
</cp:coreProperties>
</file>